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7CD" w:rsidRDefault="000B37CD" w:rsidP="000B37CD">
      <w:pPr>
        <w:widowControl w:val="0"/>
        <w:autoSpaceDE w:val="0"/>
        <w:autoSpaceDN w:val="0"/>
        <w:rPr>
          <w:rFonts w:asciiTheme="minorHAnsi" w:hAnsiTheme="minorHAnsi"/>
          <w:bCs/>
          <w:lang w:val="pt-PT"/>
        </w:rPr>
      </w:pPr>
      <w:r w:rsidRPr="00B773BE">
        <w:rPr>
          <w:rFonts w:asciiTheme="minorHAnsi" w:hAnsiTheme="minorHAnsi" w:cs="Arial"/>
          <w:b/>
        </w:rPr>
        <w:t>Solicitação para abertura de processo licitatório</w:t>
      </w:r>
      <w:r>
        <w:rPr>
          <w:rFonts w:asciiTheme="minorHAnsi" w:hAnsiTheme="minorHAnsi"/>
          <w:bCs/>
          <w:lang w:val="pt-PT"/>
        </w:rPr>
        <w:t xml:space="preserve"> </w:t>
      </w:r>
    </w:p>
    <w:p w:rsidR="000B37CD" w:rsidRPr="00B773BE" w:rsidRDefault="000B37CD" w:rsidP="000B37CD">
      <w:pPr>
        <w:widowControl w:val="0"/>
        <w:autoSpaceDE w:val="0"/>
        <w:autoSpaceDN w:val="0"/>
        <w:jc w:val="right"/>
        <w:rPr>
          <w:rFonts w:asciiTheme="minorHAnsi" w:hAnsiTheme="minorHAnsi"/>
          <w:b/>
          <w:bCs/>
          <w:lang w:val="pt-PT"/>
        </w:rPr>
      </w:pPr>
      <w:r>
        <w:rPr>
          <w:rFonts w:asciiTheme="minorHAnsi" w:hAnsiTheme="minorHAnsi"/>
          <w:bCs/>
          <w:lang w:val="pt-PT"/>
        </w:rPr>
        <w:t xml:space="preserve">                                                            </w:t>
      </w:r>
      <w:r w:rsidRPr="002C4E1A">
        <w:rPr>
          <w:rFonts w:asciiTheme="minorHAnsi" w:hAnsiTheme="minorHAnsi"/>
          <w:b/>
          <w:bCs/>
          <w:lang w:val="pt-PT"/>
        </w:rPr>
        <w:t xml:space="preserve">Florianópolis, </w:t>
      </w:r>
      <w:r w:rsidR="002C4E1A" w:rsidRPr="002C4E1A">
        <w:rPr>
          <w:rFonts w:asciiTheme="minorHAnsi" w:hAnsiTheme="minorHAnsi"/>
          <w:b/>
          <w:bCs/>
          <w:lang w:val="pt-PT"/>
        </w:rPr>
        <w:t xml:space="preserve">29 </w:t>
      </w:r>
      <w:r w:rsidRPr="002C4E1A">
        <w:rPr>
          <w:rFonts w:asciiTheme="minorHAnsi" w:hAnsiTheme="minorHAnsi"/>
          <w:b/>
          <w:bCs/>
          <w:lang w:val="pt-PT"/>
        </w:rPr>
        <w:t>de</w:t>
      </w:r>
      <w:r w:rsidR="002C4E1A" w:rsidRPr="002C4E1A">
        <w:rPr>
          <w:rFonts w:asciiTheme="minorHAnsi" w:hAnsiTheme="minorHAnsi"/>
          <w:b/>
          <w:bCs/>
          <w:lang w:val="pt-PT"/>
        </w:rPr>
        <w:t xml:space="preserve"> nov</w:t>
      </w:r>
      <w:r w:rsidRPr="002C4E1A">
        <w:rPr>
          <w:rFonts w:asciiTheme="minorHAnsi" w:hAnsiTheme="minorHAnsi"/>
          <w:b/>
          <w:bCs/>
          <w:lang w:val="pt-PT"/>
        </w:rPr>
        <w:t>embro de 2019.</w:t>
      </w:r>
    </w:p>
    <w:p w:rsidR="000B37CD" w:rsidRPr="00B773BE" w:rsidRDefault="000B37CD" w:rsidP="000B37CD">
      <w:pPr>
        <w:widowControl w:val="0"/>
        <w:autoSpaceDE w:val="0"/>
        <w:autoSpaceDN w:val="0"/>
        <w:rPr>
          <w:rFonts w:asciiTheme="minorHAnsi" w:hAnsiTheme="minorHAnsi"/>
          <w:b/>
          <w:bCs/>
          <w:lang w:val="pt-PT"/>
        </w:rPr>
      </w:pPr>
    </w:p>
    <w:p w:rsidR="000B37CD" w:rsidRPr="00B773BE" w:rsidRDefault="000B37CD" w:rsidP="000B37CD">
      <w:pPr>
        <w:contextualSpacing/>
        <w:jc w:val="both"/>
        <w:rPr>
          <w:rFonts w:asciiTheme="minorHAnsi" w:hAnsiTheme="minorHAnsi" w:cs="Calibri"/>
          <w:szCs w:val="26"/>
        </w:rPr>
      </w:pPr>
      <w:r w:rsidRPr="00B773BE">
        <w:rPr>
          <w:rFonts w:asciiTheme="minorHAnsi" w:hAnsiTheme="minorHAnsi"/>
          <w:b/>
          <w:bCs/>
          <w:lang w:val="pt-PT"/>
        </w:rPr>
        <w:t xml:space="preserve">De: </w:t>
      </w:r>
      <w:r w:rsidRPr="00B773BE">
        <w:rPr>
          <w:rFonts w:asciiTheme="minorHAnsi" w:hAnsiTheme="minorHAnsi"/>
          <w:bCs/>
          <w:lang w:val="pt-PT"/>
        </w:rPr>
        <w:t xml:space="preserve">Responsável Técnico </w:t>
      </w:r>
    </w:p>
    <w:p w:rsidR="000B37CD" w:rsidRPr="00B773BE" w:rsidRDefault="000B37CD" w:rsidP="000B37CD">
      <w:pPr>
        <w:contextualSpacing/>
        <w:jc w:val="both"/>
        <w:rPr>
          <w:rFonts w:asciiTheme="minorHAnsi" w:hAnsiTheme="minorHAnsi"/>
          <w:b/>
          <w:bCs/>
          <w:lang w:val="pt-PT"/>
        </w:rPr>
      </w:pPr>
      <w:r w:rsidRPr="00B773BE">
        <w:rPr>
          <w:rFonts w:asciiTheme="minorHAnsi" w:hAnsiTheme="minorHAnsi"/>
          <w:b/>
          <w:bCs/>
          <w:lang w:val="pt-PT"/>
        </w:rPr>
        <w:t>Para</w:t>
      </w:r>
      <w:r w:rsidRPr="00B773BE">
        <w:rPr>
          <w:rFonts w:asciiTheme="minorHAnsi" w:hAnsiTheme="minorHAnsi"/>
          <w:bCs/>
          <w:lang w:val="pt-PT"/>
        </w:rPr>
        <w:t>: Pró-Reitoria</w:t>
      </w:r>
      <w:r w:rsidRPr="00B773BE">
        <w:rPr>
          <w:rFonts w:asciiTheme="minorHAnsi" w:hAnsiTheme="minorHAnsi"/>
          <w:b/>
          <w:bCs/>
          <w:lang w:val="pt-PT"/>
        </w:rPr>
        <w:t xml:space="preserve"> </w:t>
      </w:r>
      <w:r w:rsidRPr="00B773BE">
        <w:rPr>
          <w:rFonts w:asciiTheme="minorHAnsi" w:hAnsiTheme="minorHAnsi"/>
          <w:bCs/>
          <w:lang w:val="pt-PT"/>
        </w:rPr>
        <w:t>de Administração</w:t>
      </w:r>
    </w:p>
    <w:p w:rsidR="000B37CD" w:rsidRPr="00B773BE" w:rsidRDefault="000B37CD" w:rsidP="000B37CD">
      <w:pPr>
        <w:widowControl w:val="0"/>
        <w:autoSpaceDE w:val="0"/>
        <w:autoSpaceDN w:val="0"/>
        <w:rPr>
          <w:rFonts w:asciiTheme="minorHAnsi" w:hAnsiTheme="minorHAnsi"/>
          <w:bCs/>
          <w:lang w:val="pt-PT"/>
        </w:rPr>
      </w:pPr>
      <w:r w:rsidRPr="002C4E1A">
        <w:rPr>
          <w:rFonts w:asciiTheme="minorHAnsi" w:hAnsiTheme="minorHAnsi"/>
          <w:b/>
          <w:bCs/>
          <w:lang w:val="pt-PT"/>
        </w:rPr>
        <w:t xml:space="preserve">Processo: </w:t>
      </w:r>
      <w:r w:rsidR="002C4E1A" w:rsidRPr="002C4E1A">
        <w:rPr>
          <w:rFonts w:asciiTheme="minorHAnsi" w:hAnsiTheme="minorHAnsi"/>
          <w:bCs/>
          <w:lang w:val="pt-PT"/>
        </w:rPr>
        <w:t>SGPe 33837</w:t>
      </w:r>
      <w:r w:rsidRPr="002C4E1A">
        <w:rPr>
          <w:rFonts w:asciiTheme="minorHAnsi" w:hAnsiTheme="minorHAnsi"/>
          <w:bCs/>
          <w:lang w:val="pt-PT"/>
        </w:rPr>
        <w:t xml:space="preserve"> /2019</w:t>
      </w:r>
    </w:p>
    <w:p w:rsidR="000B37CD" w:rsidRPr="00B773BE" w:rsidRDefault="000B37CD" w:rsidP="000B37CD">
      <w:pPr>
        <w:widowControl w:val="0"/>
        <w:autoSpaceDE w:val="0"/>
        <w:autoSpaceDN w:val="0"/>
        <w:rPr>
          <w:rFonts w:asciiTheme="minorHAnsi" w:hAnsiTheme="minorHAnsi"/>
          <w:b/>
          <w:bCs/>
          <w:lang w:val="pt-PT"/>
        </w:rPr>
      </w:pPr>
    </w:p>
    <w:p w:rsidR="000B37CD" w:rsidRPr="00B773BE" w:rsidRDefault="002C4E1A" w:rsidP="000B37CD">
      <w:pPr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  <w:lang w:val="pt-PT"/>
        </w:rPr>
        <w:t xml:space="preserve">À Sra. </w:t>
      </w:r>
      <w:r w:rsidR="000B37CD" w:rsidRPr="00B773BE">
        <w:rPr>
          <w:rFonts w:asciiTheme="minorHAnsi" w:hAnsiTheme="minorHAnsi" w:cs="Arial"/>
          <w:b/>
          <w:bCs/>
        </w:rPr>
        <w:t>Pró-Reitor</w:t>
      </w:r>
      <w:r>
        <w:rPr>
          <w:rFonts w:asciiTheme="minorHAnsi" w:hAnsiTheme="minorHAnsi" w:cs="Arial"/>
          <w:b/>
          <w:bCs/>
        </w:rPr>
        <w:t>a</w:t>
      </w:r>
      <w:r w:rsidR="000B37CD" w:rsidRPr="00B773BE">
        <w:rPr>
          <w:rFonts w:asciiTheme="minorHAnsi" w:hAnsiTheme="minorHAnsi" w:cs="Arial"/>
          <w:b/>
          <w:bCs/>
        </w:rPr>
        <w:t xml:space="preserve"> de Administração</w:t>
      </w:r>
    </w:p>
    <w:p w:rsidR="000B37CD" w:rsidRPr="00B773BE" w:rsidRDefault="000B37CD" w:rsidP="000B37CD">
      <w:pPr>
        <w:pStyle w:val="Ttulo1"/>
        <w:jc w:val="both"/>
        <w:rPr>
          <w:rFonts w:asciiTheme="minorHAnsi" w:hAnsiTheme="minorHAnsi" w:cs="Arial"/>
        </w:rPr>
      </w:pPr>
    </w:p>
    <w:p w:rsidR="000B37CD" w:rsidRPr="00B773BE" w:rsidRDefault="000B37CD" w:rsidP="000B37CD">
      <w:pPr>
        <w:rPr>
          <w:rFonts w:asciiTheme="minorHAnsi" w:hAnsiTheme="minorHAnsi" w:cs="Arial"/>
        </w:rPr>
      </w:pPr>
    </w:p>
    <w:p w:rsidR="000B37CD" w:rsidRPr="00B773BE" w:rsidRDefault="000B37CD" w:rsidP="000B37CD">
      <w:pPr>
        <w:spacing w:line="360" w:lineRule="auto"/>
        <w:jc w:val="both"/>
        <w:rPr>
          <w:rFonts w:asciiTheme="minorHAnsi" w:hAnsiTheme="minorHAnsi" w:cs="Arial"/>
        </w:rPr>
      </w:pPr>
      <w:r w:rsidRPr="00B773BE">
        <w:rPr>
          <w:rFonts w:asciiTheme="minorHAnsi" w:hAnsiTheme="minorHAnsi" w:cs="Arial"/>
        </w:rPr>
        <w:t xml:space="preserve">Solicitamos a Vossa Senhoria anuência para abertura de processo licitatório para a </w:t>
      </w:r>
      <w:r>
        <w:rPr>
          <w:rFonts w:asciiTheme="minorHAnsi" w:hAnsiTheme="minorHAnsi" w:cs="Arial"/>
        </w:rPr>
        <w:t>C</w:t>
      </w:r>
      <w:r w:rsidRPr="00B773BE">
        <w:rPr>
          <w:rFonts w:asciiTheme="minorHAnsi" w:hAnsiTheme="minorHAnsi" w:cs="Arial"/>
        </w:rPr>
        <w:t xml:space="preserve">ontratação de empresa para serviços de lavanderia para a </w:t>
      </w:r>
      <w:r w:rsidRPr="00B773BE">
        <w:rPr>
          <w:rFonts w:asciiTheme="minorHAnsi" w:hAnsiTheme="minorHAnsi" w:cs="Arial"/>
          <w:lang w:val="pt-PT"/>
        </w:rPr>
        <w:t>UDESC.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94"/>
      </w:tblGrid>
      <w:tr w:rsidR="000B37CD" w:rsidRPr="00B773BE" w:rsidTr="00C21AB9">
        <w:trPr>
          <w:trHeight w:val="1548"/>
        </w:trPr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7CD" w:rsidRPr="00B773BE" w:rsidRDefault="000B37CD" w:rsidP="00C21AB9">
            <w:pPr>
              <w:jc w:val="both"/>
              <w:rPr>
                <w:rFonts w:asciiTheme="minorHAnsi" w:hAnsiTheme="minorHAnsi" w:cs="Arial"/>
              </w:rPr>
            </w:pPr>
            <w:r w:rsidRPr="00B773BE">
              <w:rPr>
                <w:rFonts w:asciiTheme="minorHAnsi" w:hAnsiTheme="minorHAnsi" w:cs="Arial"/>
                <w:b/>
              </w:rPr>
              <w:t>Justificativa do Interesse Público:</w:t>
            </w:r>
            <w:r w:rsidRPr="00B773BE">
              <w:rPr>
                <w:rFonts w:asciiTheme="minorHAnsi" w:hAnsiTheme="minorHAnsi" w:cs="Arial"/>
              </w:rPr>
              <w:t xml:space="preserve"> </w:t>
            </w:r>
            <w:r w:rsidRPr="00B773BE">
              <w:rPr>
                <w:rFonts w:asciiTheme="minorHAnsi" w:hAnsiTheme="minorHAnsi"/>
                <w:bCs/>
              </w:rPr>
              <w:t xml:space="preserve">as atividades da UDESC incluem a utilização de diversos tipos de rouparia. Desta forma, têm-se a necessidade da </w:t>
            </w:r>
            <w:r w:rsidRPr="00B773BE">
              <w:rPr>
                <w:rFonts w:asciiTheme="minorHAnsi" w:hAnsiTheme="minorHAnsi" w:cs="Arial"/>
              </w:rPr>
              <w:t xml:space="preserve">contratação de empresa para serviços de lavanderia, visando à </w:t>
            </w:r>
            <w:r w:rsidRPr="00B773BE">
              <w:rPr>
                <w:rFonts w:asciiTheme="minorHAnsi" w:hAnsiTheme="minorHAnsi"/>
                <w:bCs/>
              </w:rPr>
              <w:t>lavação destes itens, para que possam ser exercidas as diversas tarefas necessárias ao funcionamento da Universidade.</w:t>
            </w:r>
          </w:p>
        </w:tc>
      </w:tr>
    </w:tbl>
    <w:p w:rsidR="000B37CD" w:rsidRPr="00B773BE" w:rsidRDefault="000B37CD" w:rsidP="000B37CD">
      <w:pPr>
        <w:jc w:val="both"/>
        <w:rPr>
          <w:rFonts w:asciiTheme="minorHAnsi" w:hAnsiTheme="minorHAnsi" w:cs="Arial"/>
        </w:rPr>
      </w:pPr>
    </w:p>
    <w:tbl>
      <w:tblPr>
        <w:tblW w:w="8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3"/>
      </w:tblGrid>
      <w:tr w:rsidR="000B37CD" w:rsidRPr="00B773BE" w:rsidTr="00C21AB9">
        <w:trPr>
          <w:trHeight w:val="276"/>
        </w:trPr>
        <w:tc>
          <w:tcPr>
            <w:tcW w:w="8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0B37CD" w:rsidRPr="009C2E0B" w:rsidRDefault="000B37CD" w:rsidP="00C21AB9">
            <w:pPr>
              <w:jc w:val="center"/>
              <w:rPr>
                <w:rFonts w:asciiTheme="minorHAnsi" w:hAnsiTheme="minorHAnsi" w:cs="Arial"/>
                <w:szCs w:val="20"/>
                <w:lang w:val="es-ES_tradnl"/>
              </w:rPr>
            </w:pPr>
            <w:r w:rsidRPr="002C4E1A">
              <w:rPr>
                <w:rFonts w:asciiTheme="minorHAnsi" w:hAnsiTheme="minorHAnsi" w:cs="Arial"/>
                <w:b/>
                <w:bCs/>
                <w:szCs w:val="20"/>
              </w:rPr>
              <w:t>RESPONSÁVEL TÉCNICO</w:t>
            </w:r>
          </w:p>
        </w:tc>
      </w:tr>
      <w:tr w:rsidR="000B37CD" w:rsidRPr="00B773BE" w:rsidTr="00C21AB9">
        <w:trPr>
          <w:trHeight w:val="300"/>
        </w:trPr>
        <w:tc>
          <w:tcPr>
            <w:tcW w:w="8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0B37CD" w:rsidRPr="009C2E0B" w:rsidRDefault="000B37CD" w:rsidP="000B37CD">
            <w:pPr>
              <w:rPr>
                <w:rFonts w:asciiTheme="minorHAnsi" w:hAnsiTheme="minorHAnsi" w:cs="Arial"/>
                <w:szCs w:val="20"/>
                <w:lang w:val="es-ES_tradnl"/>
              </w:rPr>
            </w:pPr>
            <w:r>
              <w:rPr>
                <w:rFonts w:asciiTheme="minorHAnsi" w:hAnsiTheme="minorHAnsi" w:cs="Arial"/>
                <w:szCs w:val="20"/>
                <w:lang w:val="es-ES_tradnl"/>
              </w:rPr>
              <w:t xml:space="preserve">                                                       </w:t>
            </w:r>
            <w:r w:rsidR="002C4E1A" w:rsidRPr="002C4E1A">
              <w:rPr>
                <w:rFonts w:asciiTheme="minorHAnsi" w:hAnsiTheme="minorHAnsi" w:cs="Arial"/>
                <w:szCs w:val="20"/>
                <w:lang w:val="es-ES_tradnl"/>
              </w:rPr>
              <w:t>Josiele Vanessa Alves</w:t>
            </w:r>
            <w:r w:rsidR="002C4E1A">
              <w:rPr>
                <w:rFonts w:asciiTheme="minorHAnsi" w:hAnsiTheme="minorHAnsi" w:cs="Arial"/>
                <w:szCs w:val="20"/>
                <w:lang w:val="es-ES_tradnl"/>
              </w:rPr>
              <w:t xml:space="preserve">     </w:t>
            </w:r>
          </w:p>
        </w:tc>
      </w:tr>
      <w:tr w:rsidR="000B37CD" w:rsidRPr="00B773BE" w:rsidTr="00C21AB9">
        <w:trPr>
          <w:trHeight w:val="300"/>
        </w:trPr>
        <w:tc>
          <w:tcPr>
            <w:tcW w:w="8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0B37CD" w:rsidRPr="00B155ED" w:rsidRDefault="000B37CD" w:rsidP="00C21AB9">
            <w:pPr>
              <w:jc w:val="center"/>
              <w:rPr>
                <w:rFonts w:asciiTheme="minorHAnsi" w:hAnsiTheme="minorHAnsi" w:cs="Arial"/>
                <w:szCs w:val="20"/>
                <w:lang w:val="es-ES_tradnl"/>
              </w:rPr>
            </w:pPr>
            <w:r w:rsidRPr="002C4E1A">
              <w:rPr>
                <w:rFonts w:asciiTheme="minorHAnsi" w:hAnsiTheme="minorHAnsi" w:cs="Arial"/>
                <w:b/>
                <w:szCs w:val="20"/>
              </w:rPr>
              <w:t>GESTOR DE ADMINISTRAÇÃO</w:t>
            </w:r>
          </w:p>
        </w:tc>
      </w:tr>
      <w:tr w:rsidR="000B37CD" w:rsidRPr="00B773BE" w:rsidTr="00C21AB9">
        <w:trPr>
          <w:trHeight w:val="300"/>
        </w:trPr>
        <w:tc>
          <w:tcPr>
            <w:tcW w:w="8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0B37CD" w:rsidRPr="00B155ED" w:rsidRDefault="002C4E1A" w:rsidP="00C21AB9">
            <w:pPr>
              <w:jc w:val="center"/>
              <w:rPr>
                <w:rFonts w:asciiTheme="minorHAnsi" w:hAnsiTheme="minorHAnsi" w:cs="Arial"/>
                <w:szCs w:val="20"/>
                <w:lang w:val="es-ES_tradnl"/>
              </w:rPr>
            </w:pPr>
            <w:r>
              <w:rPr>
                <w:rFonts w:asciiTheme="minorHAnsi" w:hAnsiTheme="minorHAnsi" w:cs="Arial"/>
                <w:szCs w:val="20"/>
                <w:lang w:val="es-ES_tradnl"/>
              </w:rPr>
              <w:t>Setor de Contratos</w:t>
            </w:r>
          </w:p>
        </w:tc>
      </w:tr>
    </w:tbl>
    <w:p w:rsidR="000B37CD" w:rsidRPr="00B155ED" w:rsidRDefault="000B37CD" w:rsidP="000B37CD">
      <w:pPr>
        <w:rPr>
          <w:rFonts w:asciiTheme="minorHAnsi" w:hAnsiTheme="minorHAnsi" w:cs="Arial"/>
        </w:rPr>
      </w:pPr>
    </w:p>
    <w:p w:rsidR="000B37CD" w:rsidRPr="00B773BE" w:rsidRDefault="000B37CD" w:rsidP="000B37CD">
      <w:pPr>
        <w:spacing w:line="360" w:lineRule="auto"/>
        <w:ind w:firstLine="709"/>
        <w:jc w:val="both"/>
        <w:rPr>
          <w:rFonts w:asciiTheme="minorHAnsi" w:hAnsiTheme="minorHAnsi" w:cs="Arial"/>
        </w:rPr>
      </w:pPr>
      <w:r w:rsidRPr="00B773BE">
        <w:rPr>
          <w:rFonts w:asciiTheme="minorHAnsi" w:hAnsiTheme="minorHAnsi" w:cs="Arial"/>
        </w:rPr>
        <w:t>Atenciosamente,</w:t>
      </w:r>
    </w:p>
    <w:p w:rsidR="000B37CD" w:rsidRPr="00B773BE" w:rsidRDefault="000B37CD" w:rsidP="000B37CD">
      <w:pPr>
        <w:pStyle w:val="WW-Corpodetexto2"/>
        <w:suppressAutoHyphens w:val="0"/>
        <w:rPr>
          <w:rFonts w:asciiTheme="minorHAnsi" w:hAnsiTheme="minorHAnsi" w:cs="Arial"/>
          <w:szCs w:val="24"/>
          <w:lang w:val="pt-PT"/>
        </w:rPr>
      </w:pPr>
    </w:p>
    <w:p w:rsidR="000B37CD" w:rsidRPr="00B773BE" w:rsidRDefault="002C4E1A" w:rsidP="000B37CD">
      <w:pPr>
        <w:pStyle w:val="WW-Corpodetexto2"/>
        <w:suppressAutoHyphens w:val="0"/>
        <w:rPr>
          <w:rFonts w:asciiTheme="minorHAnsi" w:hAnsiTheme="minorHAnsi" w:cs="Arial"/>
          <w:b/>
          <w:bCs/>
          <w:szCs w:val="24"/>
          <w:lang w:val="pt-PT"/>
        </w:rPr>
      </w:pPr>
      <w:r>
        <w:rPr>
          <w:rFonts w:asciiTheme="minorHAnsi" w:hAnsiTheme="minorHAnsi" w:cs="Arial"/>
          <w:b/>
          <w:bCs/>
          <w:szCs w:val="24"/>
          <w:lang w:val="pt-PT"/>
        </w:rPr>
        <w:t>Pró-Reitoria</w:t>
      </w:r>
      <w:r w:rsidR="000B37CD" w:rsidRPr="00B773BE">
        <w:rPr>
          <w:rFonts w:asciiTheme="minorHAnsi" w:hAnsiTheme="minorHAnsi" w:cs="Arial"/>
          <w:b/>
          <w:bCs/>
          <w:szCs w:val="24"/>
          <w:lang w:val="pt-PT"/>
        </w:rPr>
        <w:t xml:space="preserve"> de Administração</w:t>
      </w:r>
    </w:p>
    <w:p w:rsidR="000B37CD" w:rsidRPr="00B773BE" w:rsidRDefault="000B37CD" w:rsidP="000B37CD">
      <w:pPr>
        <w:rPr>
          <w:rFonts w:asciiTheme="minorHAnsi" w:hAnsiTheme="minorHAnsi" w:cs="Arial"/>
          <w:b/>
          <w:bCs/>
          <w:sz w:val="32"/>
        </w:rPr>
      </w:pPr>
      <w:r w:rsidRPr="00B773BE">
        <w:rPr>
          <w:rFonts w:asciiTheme="minorHAnsi" w:hAnsiTheme="minorHAnsi" w:cs="Arial"/>
          <w:b/>
          <w:bCs/>
        </w:rPr>
        <w:t>Reitoria – UDESC</w:t>
      </w:r>
    </w:p>
    <w:p w:rsidR="000B37CD" w:rsidRPr="00B773BE" w:rsidRDefault="000B37CD" w:rsidP="000B37CD">
      <w:pPr>
        <w:spacing w:after="200" w:line="276" w:lineRule="auto"/>
        <w:rPr>
          <w:rFonts w:asciiTheme="minorHAnsi" w:hAnsiTheme="minorHAnsi" w:cs="Arial"/>
          <w:b/>
          <w:bCs/>
          <w:sz w:val="28"/>
        </w:rPr>
      </w:pPr>
      <w:bookmarkStart w:id="0" w:name="_GoBack"/>
      <w:bookmarkEnd w:id="0"/>
    </w:p>
    <w:p w:rsidR="00CB5B16" w:rsidRDefault="00CB5B16"/>
    <w:sectPr w:rsidR="00CB5B1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7CD"/>
    <w:rsid w:val="000B37CD"/>
    <w:rsid w:val="002C4E1A"/>
    <w:rsid w:val="00CB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4507A5-5CF1-4EE3-A7EA-EF5B06E21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37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0B37CD"/>
    <w:pPr>
      <w:keepNext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nhideWhenUsed/>
    <w:qFormat/>
    <w:rsid w:val="000B37CD"/>
    <w:pPr>
      <w:keepNext/>
      <w:jc w:val="both"/>
      <w:outlineLvl w:val="1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0B37CD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rsid w:val="000B37CD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WW-Corpodetexto2">
    <w:name w:val="WW-Corpo de texto 2"/>
    <w:basedOn w:val="Normal"/>
    <w:rsid w:val="000B37CD"/>
    <w:pPr>
      <w:suppressAutoHyphens/>
      <w:jc w:val="both"/>
    </w:pPr>
    <w:rPr>
      <w:rFonts w:ascii="Arial" w:hAnsi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151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CASSETARI SAIDY</dc:creator>
  <cp:keywords/>
  <dc:description/>
  <cp:lastModifiedBy>LETICIA CASSETARI SAIDY</cp:lastModifiedBy>
  <cp:revision>2</cp:revision>
  <dcterms:created xsi:type="dcterms:W3CDTF">2019-11-19T18:48:00Z</dcterms:created>
  <dcterms:modified xsi:type="dcterms:W3CDTF">2019-11-29T19:00:00Z</dcterms:modified>
</cp:coreProperties>
</file>